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txdhu90ne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FIORI PER TE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1a1a23"/>
        </w:rPr>
      </w:pPr>
      <w:r w:rsidDel="00000000" w:rsidR="00000000" w:rsidRPr="00000000">
        <w:rPr>
          <w:b w:val="1"/>
          <w:i w:val="1"/>
          <w:color w:val="1a1a23"/>
          <w:rtl w:val="0"/>
        </w:rPr>
        <w:t xml:space="preserve">Figlio caro sono la tua Mamma,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1a1a23"/>
        </w:rPr>
      </w:pPr>
      <w:r w:rsidDel="00000000" w:rsidR="00000000" w:rsidRPr="00000000">
        <w:rPr>
          <w:b w:val="1"/>
          <w:i w:val="1"/>
          <w:color w:val="1a1a23"/>
          <w:rtl w:val="0"/>
        </w:rPr>
        <w:t xml:space="preserve">ascolterai la voce di un padre: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1a1a23"/>
        </w:rPr>
      </w:pPr>
      <w:r w:rsidDel="00000000" w:rsidR="00000000" w:rsidRPr="00000000">
        <w:rPr>
          <w:b w:val="1"/>
          <w:i w:val="1"/>
          <w:color w:val="1a1a23"/>
          <w:rtl w:val="0"/>
        </w:rPr>
        <w:t xml:space="preserve">“Vuoi dare la tua vita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1a1a23"/>
        </w:rPr>
      </w:pPr>
      <w:r w:rsidDel="00000000" w:rsidR="00000000" w:rsidRPr="00000000">
        <w:rPr>
          <w:b w:val="1"/>
          <w:i w:val="1"/>
          <w:color w:val="1a1a23"/>
          <w:rtl w:val="0"/>
        </w:rPr>
        <w:t xml:space="preserve">per difendere Dio?”.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1a1a23"/>
        </w:rPr>
      </w:pPr>
      <w:r w:rsidDel="00000000" w:rsidR="00000000" w:rsidRPr="00000000">
        <w:rPr>
          <w:b w:val="1"/>
          <w:i w:val="1"/>
          <w:color w:val="1a1a23"/>
          <w:rtl w:val="0"/>
        </w:rPr>
        <w:t xml:space="preserve">Regala tutto, non temere,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1a1a23"/>
        </w:rPr>
      </w:pPr>
      <w:r w:rsidDel="00000000" w:rsidR="00000000" w:rsidRPr="00000000">
        <w:rPr>
          <w:b w:val="1"/>
          <w:i w:val="1"/>
          <w:color w:val="1a1a23"/>
          <w:rtl w:val="0"/>
        </w:rPr>
        <w:t xml:space="preserve">la tua vita fiorirà.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 </w:t>
      </w:r>
      <w:r w:rsidDel="00000000" w:rsidR="00000000" w:rsidRPr="00000000">
        <w:rPr>
          <w:i w:val="1"/>
          <w:color w:val="1a1a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Aiutami Mamma, questa rosa bianca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esprime il desiderio di un cuore puro,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che sia tuo e di Gesù.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Aiutami Mamma, la rosa gialla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è una candela accesa che illumina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ogni passo verso te.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Aiutami Mamma, questa bella rosa rossa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è come un filo d’amore che mi unisce agli amici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i w:val="1"/>
          <w:color w:val="1a1a23"/>
          <w:rtl w:val="0"/>
        </w:rPr>
        <w:t xml:space="preserve">e conduce a te.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76" w:lineRule="auto"/>
        <w:ind w:left="0" w:right="1940" w:firstLine="0"/>
        <w:rPr>
          <w:i w:val="1"/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